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-333374</wp:posOffset>
            </wp:positionH>
            <wp:positionV relativeFrom="paragraph">
              <wp:posOffset>-819149</wp:posOffset>
            </wp:positionV>
            <wp:extent cx="6572250" cy="3147148"/>
            <wp:effectExtent l="19050" t="0" r="0" b="0"/>
            <wp:wrapNone/>
            <wp:docPr id="11" name="Рисунок 36" descr="http://vdvsp.ru/pic/news/14242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vdvsp.ru/pic/news/142425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14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797CC0" w:rsidRDefault="00797CC0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</w:p>
    <w:p w:rsidR="000F2BA8" w:rsidRDefault="000F2BA8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-495300</wp:posOffset>
            </wp:positionV>
            <wp:extent cx="1771650" cy="1323975"/>
            <wp:effectExtent l="19050" t="0" r="0" b="0"/>
            <wp:wrapSquare wrapText="bothSides"/>
            <wp:docPr id="9" name="Рисунок 8" descr="Фото0459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9 коп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МБУ ДО ЦДО</w:t>
      </w:r>
    </w:p>
    <w:p w:rsidR="009B1B81" w:rsidRPr="005D206B" w:rsidRDefault="002053B1" w:rsidP="002053B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5D206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Акция «Георгиевская ленточка»</w:t>
      </w:r>
    </w:p>
    <w:p w:rsidR="000F2BA8" w:rsidRDefault="000F2BA8" w:rsidP="002053B1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2053B1" w:rsidRDefault="000F2BA8" w:rsidP="002053B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93980</wp:posOffset>
            </wp:positionV>
            <wp:extent cx="2590800" cy="2590800"/>
            <wp:effectExtent l="19050" t="0" r="0" b="0"/>
            <wp:wrapThrough wrapText="bothSides">
              <wp:wrapPolygon edited="0">
                <wp:start x="-159" y="0"/>
                <wp:lineTo x="-159" y="21441"/>
                <wp:lineTo x="21600" y="21441"/>
                <wp:lineTo x="21600" y="0"/>
                <wp:lineTo x="-159" y="0"/>
              </wp:wrapPolygon>
            </wp:wrapThrough>
            <wp:docPr id="3" name="Рисунок 1" descr="C:\Users\Admin\Downloads\20180503_18342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80503_183420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3B1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Цели:</w:t>
      </w:r>
      <w:r w:rsidR="002053B1">
        <w:rPr>
          <w:rFonts w:ascii="Times New Roman" w:hAnsi="Times New Roman" w:cs="Times New Roman"/>
          <w:sz w:val="28"/>
          <w:szCs w:val="28"/>
          <w:lang w:val="ru-RU"/>
        </w:rPr>
        <w:t xml:space="preserve"> Познакомить детей с героическими</w:t>
      </w:r>
      <w:r w:rsidR="00796E58">
        <w:rPr>
          <w:rFonts w:ascii="Times New Roman" w:hAnsi="Times New Roman" w:cs="Times New Roman"/>
          <w:sz w:val="28"/>
          <w:szCs w:val="28"/>
          <w:lang w:val="ru-RU"/>
        </w:rPr>
        <w:t xml:space="preserve"> фактами русской истории</w:t>
      </w:r>
      <w:r w:rsidR="005E64D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33CCC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бережное отношение к традициям своего народа; способствовать пробуждению</w:t>
      </w:r>
      <w:r w:rsidR="00C058E6">
        <w:rPr>
          <w:rFonts w:ascii="Times New Roman" w:hAnsi="Times New Roman" w:cs="Times New Roman"/>
          <w:sz w:val="28"/>
          <w:szCs w:val="28"/>
          <w:lang w:val="ru-RU"/>
        </w:rPr>
        <w:t xml:space="preserve"> чувства гордости за воинские подвиги предков, формированию положительной оценки российской истории; побуждать детей к деятельному у</w:t>
      </w:r>
      <w:r w:rsidR="005E64D9">
        <w:rPr>
          <w:rFonts w:ascii="Times New Roman" w:hAnsi="Times New Roman" w:cs="Times New Roman"/>
          <w:sz w:val="28"/>
          <w:szCs w:val="28"/>
          <w:lang w:val="ru-RU"/>
        </w:rPr>
        <w:t>частию в акциях памяти, оказанию</w:t>
      </w:r>
      <w:r w:rsidR="00C058E6">
        <w:rPr>
          <w:rFonts w:ascii="Times New Roman" w:hAnsi="Times New Roman" w:cs="Times New Roman"/>
          <w:sz w:val="28"/>
          <w:szCs w:val="28"/>
          <w:lang w:val="ru-RU"/>
        </w:rPr>
        <w:t xml:space="preserve"> помощи ветеранам.</w:t>
      </w:r>
    </w:p>
    <w:p w:rsidR="00703341" w:rsidRDefault="00703341" w:rsidP="002053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Форма: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акция – коллективное творческое дело.</w:t>
      </w:r>
    </w:p>
    <w:p w:rsidR="000644F8" w:rsidRPr="005D206B" w:rsidRDefault="000644F8" w:rsidP="000644F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5D206B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План воспитательного часа.</w:t>
      </w:r>
    </w:p>
    <w:p w:rsidR="000644F8" w:rsidRPr="000644F8" w:rsidRDefault="000644F8" w:rsidP="000644F8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Вступительное слово.</w:t>
      </w:r>
    </w:p>
    <w:p w:rsidR="000644F8" w:rsidRPr="000644F8" w:rsidRDefault="000644F8" w:rsidP="000644F8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Информационный блок «Георгиевские цвета»</w:t>
      </w:r>
    </w:p>
    <w:p w:rsidR="000644F8" w:rsidRPr="000644F8" w:rsidRDefault="000644F8" w:rsidP="000644F8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Акция «Георгиевская ленточка» в группе.</w:t>
      </w:r>
    </w:p>
    <w:p w:rsidR="00512595" w:rsidRPr="00512595" w:rsidRDefault="000644F8" w:rsidP="000644F8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Организация акции «Георгиевская ленточка»</w:t>
      </w:r>
    </w:p>
    <w:p w:rsidR="00703341" w:rsidRPr="00512595" w:rsidRDefault="00512595" w:rsidP="000644F8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Подведение итогов.</w:t>
      </w:r>
      <w:r w:rsidR="00D83C7A" w:rsidRPr="000644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52BA8" w:rsidRDefault="00B52BA8" w:rsidP="0051259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</w:p>
    <w:p w:rsidR="00B52BA8" w:rsidRDefault="00B52BA8" w:rsidP="0051259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</w:p>
    <w:p w:rsidR="00512595" w:rsidRPr="005D206B" w:rsidRDefault="00512595" w:rsidP="0051259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5D206B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lastRenderedPageBreak/>
        <w:t>Ход воспитательского часа.</w:t>
      </w:r>
    </w:p>
    <w:p w:rsidR="00512595" w:rsidRPr="005D206B" w:rsidRDefault="00512595" w:rsidP="00512595">
      <w:pPr>
        <w:pStyle w:val="ab"/>
        <w:numPr>
          <w:ilvl w:val="0"/>
          <w:numId w:val="3"/>
        </w:num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Вступительное слово </w:t>
      </w:r>
      <w:r w:rsidR="000F2BA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педагога</w:t>
      </w:r>
      <w:r w:rsidR="00C35E37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.</w:t>
      </w:r>
    </w:p>
    <w:p w:rsidR="00C35E37" w:rsidRDefault="00C35E37" w:rsidP="00C35E3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Ребята, все вы знаете, что уже несколько лет в России проходит акция «Георгиевская ленточка», приуроченная к годовщине Победы в Великой Отечественной </w:t>
      </w:r>
      <w:r w:rsidR="00431992">
        <w:rPr>
          <w:rFonts w:ascii="Times New Roman" w:hAnsi="Times New Roman" w:cs="Times New Roman"/>
          <w:sz w:val="28"/>
          <w:szCs w:val="28"/>
          <w:lang w:val="ru-RU"/>
        </w:rPr>
        <w:t>войне. Что означает эта ленточка? Почему сейчас она стала символом Победы?</w:t>
      </w:r>
      <w:r w:rsidR="00142367">
        <w:rPr>
          <w:rFonts w:ascii="Times New Roman" w:hAnsi="Times New Roman" w:cs="Times New Roman"/>
          <w:sz w:val="28"/>
          <w:szCs w:val="28"/>
          <w:lang w:val="ru-RU"/>
        </w:rPr>
        <w:t xml:space="preserve"> В чем смысл этой громкой акции, в которой </w:t>
      </w:r>
      <w:r w:rsidR="00B63132">
        <w:rPr>
          <w:rFonts w:ascii="Times New Roman" w:hAnsi="Times New Roman" w:cs="Times New Roman"/>
          <w:sz w:val="28"/>
          <w:szCs w:val="28"/>
          <w:lang w:val="ru-RU"/>
        </w:rPr>
        <w:t>участвуют</w:t>
      </w:r>
      <w:r w:rsidR="00142367">
        <w:rPr>
          <w:rFonts w:ascii="Times New Roman" w:hAnsi="Times New Roman" w:cs="Times New Roman"/>
          <w:sz w:val="28"/>
          <w:szCs w:val="28"/>
          <w:lang w:val="ru-RU"/>
        </w:rPr>
        <w:t xml:space="preserve"> миллионы людей в разных странах? Об этом мы поговорим сегодня. И помогут мне ваши товарищи.</w:t>
      </w:r>
    </w:p>
    <w:p w:rsidR="00E36AF2" w:rsidRPr="005D206B" w:rsidRDefault="00E36AF2" w:rsidP="00E36AF2">
      <w:pPr>
        <w:pStyle w:val="ab"/>
        <w:numPr>
          <w:ilvl w:val="0"/>
          <w:numId w:val="3"/>
        </w:num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Информационный блок «Георгиевские цвета»</w:t>
      </w:r>
    </w:p>
    <w:p w:rsidR="00797CC0" w:rsidRDefault="00797CC0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128905</wp:posOffset>
            </wp:positionV>
            <wp:extent cx="3895725" cy="1457325"/>
            <wp:effectExtent l="19050" t="0" r="9525" b="0"/>
            <wp:wrapNone/>
            <wp:docPr id="20" name="Рисунок 19" descr="6ce69ac88679604f7ec670149084b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e69ac88679604f7ec670149084bd8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CC0" w:rsidRDefault="00797CC0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797CC0" w:rsidRDefault="00797CC0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797CC0" w:rsidRDefault="00797CC0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797CC0" w:rsidRDefault="00797CC0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7801DB" w:rsidRPr="005D206B" w:rsidRDefault="007801DB" w:rsidP="00E36AF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</w:p>
    <w:p w:rsidR="00E36AF2" w:rsidRDefault="00906086" w:rsidP="00E36AF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939290" cy="3105150"/>
            <wp:effectExtent l="19050" t="0" r="3810" b="0"/>
            <wp:wrapSquare wrapText="bothSides"/>
            <wp:docPr id="21" name="Рисунок 20" descr="123687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8769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AF2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Воспитанник:</w:t>
      </w:r>
      <w:r w:rsidR="00E36AF2">
        <w:rPr>
          <w:rFonts w:ascii="Times New Roman" w:hAnsi="Times New Roman" w:cs="Times New Roman"/>
          <w:sz w:val="28"/>
          <w:szCs w:val="28"/>
          <w:lang w:val="ru-RU"/>
        </w:rPr>
        <w:t xml:space="preserve"> Георгиевская ленточка получила своё название от ордена Святого Георгия.</w:t>
      </w:r>
      <w:r w:rsidR="00273F4E">
        <w:rPr>
          <w:rFonts w:ascii="Times New Roman" w:hAnsi="Times New Roman" w:cs="Times New Roman"/>
          <w:sz w:val="28"/>
          <w:szCs w:val="28"/>
          <w:lang w:val="ru-RU"/>
        </w:rPr>
        <w:t xml:space="preserve"> Этот орден был учреждён в России в 1769 году. Он назван по имени святого Георгия, покровителя русского воинства.</w:t>
      </w:r>
    </w:p>
    <w:p w:rsidR="00D16279" w:rsidRDefault="00D16279" w:rsidP="00E36AF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Воспитанник:</w:t>
      </w:r>
      <w:r w:rsidR="00CB4C5A">
        <w:rPr>
          <w:rFonts w:ascii="Times New Roman" w:hAnsi="Times New Roman" w:cs="Times New Roman"/>
          <w:sz w:val="28"/>
          <w:szCs w:val="28"/>
          <w:lang w:val="ru-RU"/>
        </w:rPr>
        <w:t xml:space="preserve"> На иконах св</w:t>
      </w:r>
      <w:r w:rsidR="00512C2F">
        <w:rPr>
          <w:rFonts w:ascii="Times New Roman" w:hAnsi="Times New Roman" w:cs="Times New Roman"/>
          <w:sz w:val="28"/>
          <w:szCs w:val="28"/>
          <w:lang w:val="ru-RU"/>
        </w:rPr>
        <w:t>ятой Георгий изображается сидящи</w:t>
      </w:r>
      <w:r w:rsidR="00CB4C5A">
        <w:rPr>
          <w:rFonts w:ascii="Times New Roman" w:hAnsi="Times New Roman" w:cs="Times New Roman"/>
          <w:sz w:val="28"/>
          <w:szCs w:val="28"/>
          <w:lang w:val="ru-RU"/>
        </w:rPr>
        <w:t>м на белом коне</w:t>
      </w:r>
      <w:r w:rsidR="00E544EF">
        <w:rPr>
          <w:rFonts w:ascii="Times New Roman" w:hAnsi="Times New Roman" w:cs="Times New Roman"/>
          <w:sz w:val="28"/>
          <w:szCs w:val="28"/>
          <w:lang w:val="ru-RU"/>
        </w:rPr>
        <w:t xml:space="preserve"> и поражающим копьём змея. В России очень любили  и почитали Святого</w:t>
      </w:r>
      <w:r w:rsidR="00D51B2A">
        <w:rPr>
          <w:rFonts w:ascii="Times New Roman" w:hAnsi="Times New Roman" w:cs="Times New Roman"/>
          <w:sz w:val="28"/>
          <w:szCs w:val="28"/>
          <w:lang w:val="ru-RU"/>
        </w:rPr>
        <w:t xml:space="preserve"> великомученика</w:t>
      </w:r>
      <w:r w:rsidR="00E544EF">
        <w:rPr>
          <w:rFonts w:ascii="Times New Roman" w:hAnsi="Times New Roman" w:cs="Times New Roman"/>
          <w:sz w:val="28"/>
          <w:szCs w:val="28"/>
          <w:lang w:val="ru-RU"/>
        </w:rPr>
        <w:t xml:space="preserve"> Георгия.</w:t>
      </w:r>
      <w:r w:rsidR="00D51B2A">
        <w:rPr>
          <w:rFonts w:ascii="Times New Roman" w:hAnsi="Times New Roman" w:cs="Times New Roman"/>
          <w:sz w:val="28"/>
          <w:szCs w:val="28"/>
          <w:lang w:val="ru-RU"/>
        </w:rPr>
        <w:t xml:space="preserve"> Поэтому дали его имя самому почетному военному ордену. Этим орденом награждались только офицеры за личные боевые заслуги.</w:t>
      </w:r>
    </w:p>
    <w:p w:rsidR="002E23E9" w:rsidRDefault="00E44D7F" w:rsidP="00E36AF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1207770</wp:posOffset>
            </wp:positionV>
            <wp:extent cx="1463040" cy="1933575"/>
            <wp:effectExtent l="19050" t="0" r="3810" b="0"/>
            <wp:wrapSquare wrapText="bothSides"/>
            <wp:docPr id="23" name="Рисунок 21" descr="Zvezda-i-znak-k-Orden-Svyatogo-Georgiya-na-lente-i-nagradnoe-Georgievskoe-oruz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a-i-znak-k-Orden-Svyatogo-Georgiya-na-lente-i-nagradnoe-Georgievskoe-oruzhi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3E9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Воспитанник:</w:t>
      </w:r>
      <w:r w:rsidR="002E23E9">
        <w:rPr>
          <w:rFonts w:ascii="Times New Roman" w:hAnsi="Times New Roman" w:cs="Times New Roman"/>
          <w:sz w:val="28"/>
          <w:szCs w:val="28"/>
          <w:lang w:val="ru-RU"/>
        </w:rPr>
        <w:t xml:space="preserve"> орден святого Георгия подразделялся на четыре степени, первый раз выдавалась низшая 4-ая степень, затем более высокая 3-ая, деле 2-ая и, наконец</w:t>
      </w:r>
      <w:r w:rsidR="0062111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224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24F3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совершивший четвертый выдающийся подвиг мог быть представлен к награждению орденом 1-ой степени.</w:t>
      </w:r>
      <w:r w:rsidR="002E2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224F3" w:rsidRDefault="000F2BA8" w:rsidP="00E36AF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2200910</wp:posOffset>
            </wp:positionV>
            <wp:extent cx="2486025" cy="1562100"/>
            <wp:effectExtent l="19050" t="0" r="9525" b="0"/>
            <wp:wrapNone/>
            <wp:docPr id="24" name="Рисунок 23" descr="x_73ce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3ce26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4F3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Воспитанник:</w:t>
      </w:r>
      <w:r w:rsidR="001224F3">
        <w:rPr>
          <w:rFonts w:ascii="Times New Roman" w:hAnsi="Times New Roman" w:cs="Times New Roman"/>
          <w:sz w:val="28"/>
          <w:szCs w:val="28"/>
          <w:lang w:val="ru-RU"/>
        </w:rPr>
        <w:t xml:space="preserve"> С именем святого Георгия в России</w:t>
      </w:r>
      <w:r w:rsidR="004732A2">
        <w:rPr>
          <w:rFonts w:ascii="Times New Roman" w:hAnsi="Times New Roman" w:cs="Times New Roman"/>
          <w:sz w:val="28"/>
          <w:szCs w:val="28"/>
          <w:lang w:val="ru-RU"/>
        </w:rPr>
        <w:t xml:space="preserve"> связана еще одна награда </w:t>
      </w:r>
      <w:r w:rsidR="006527F1">
        <w:rPr>
          <w:rFonts w:ascii="Times New Roman" w:hAnsi="Times New Roman" w:cs="Times New Roman"/>
          <w:sz w:val="28"/>
          <w:szCs w:val="28"/>
          <w:lang w:val="ru-RU"/>
        </w:rPr>
        <w:t>– «Золотое оружие». С 1807 года</w:t>
      </w:r>
      <w:r w:rsidR="004732A2">
        <w:rPr>
          <w:rFonts w:ascii="Times New Roman" w:hAnsi="Times New Roman" w:cs="Times New Roman"/>
          <w:sz w:val="28"/>
          <w:szCs w:val="28"/>
          <w:lang w:val="ru-RU"/>
        </w:rPr>
        <w:t xml:space="preserve"> удостоенные </w:t>
      </w:r>
      <w:r w:rsidR="00E44D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32A2">
        <w:rPr>
          <w:rFonts w:ascii="Times New Roman" w:hAnsi="Times New Roman" w:cs="Times New Roman"/>
          <w:sz w:val="28"/>
          <w:szCs w:val="28"/>
          <w:lang w:val="ru-RU"/>
        </w:rPr>
        <w:t>«Золотого оружия» причислялись к кавалерам ордена</w:t>
      </w:r>
      <w:r w:rsidR="009A2C23">
        <w:rPr>
          <w:rFonts w:ascii="Times New Roman" w:hAnsi="Times New Roman" w:cs="Times New Roman"/>
          <w:sz w:val="28"/>
          <w:szCs w:val="28"/>
          <w:lang w:val="ru-RU"/>
        </w:rPr>
        <w:t xml:space="preserve"> Святого Георгия. Для награждения солдат в  начале 19 века был учрежден особый серебряный Георгиевский крест, имевший одну степень и носившийся </w:t>
      </w:r>
      <w:r w:rsidR="00621116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9A2C23">
        <w:rPr>
          <w:rFonts w:ascii="Times New Roman" w:hAnsi="Times New Roman" w:cs="Times New Roman"/>
          <w:sz w:val="28"/>
          <w:szCs w:val="28"/>
          <w:lang w:val="ru-RU"/>
        </w:rPr>
        <w:t>оранжево – черной Георгиевской ленте.</w:t>
      </w:r>
      <w:r w:rsidR="00094897">
        <w:rPr>
          <w:rFonts w:ascii="Times New Roman" w:hAnsi="Times New Roman" w:cs="Times New Roman"/>
          <w:sz w:val="28"/>
          <w:szCs w:val="28"/>
          <w:lang w:val="ru-RU"/>
        </w:rPr>
        <w:t xml:space="preserve"> Некоторые герои носили на груди Георгиевские кресты всех 4 степеней, так называемый «полный бант».</w:t>
      </w:r>
    </w:p>
    <w:p w:rsidR="00CE7803" w:rsidRDefault="00CE7803" w:rsidP="00E36AF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94897" w:rsidRPr="005D206B" w:rsidRDefault="00094897" w:rsidP="00B35BD9">
      <w:pPr>
        <w:pStyle w:val="ab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Акция «Георгиевская ленточка в группе</w:t>
      </w:r>
      <w:r w:rsidR="00777FD6"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.</w:t>
      </w:r>
    </w:p>
    <w:p w:rsidR="009B6FE7" w:rsidRPr="009B6FE7" w:rsidRDefault="00797CC0" w:rsidP="009B6FE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220980</wp:posOffset>
            </wp:positionV>
            <wp:extent cx="1181100" cy="2095500"/>
            <wp:effectExtent l="19050" t="0" r="0" b="0"/>
            <wp:wrapThrough wrapText="bothSides">
              <wp:wrapPolygon edited="0">
                <wp:start x="-348" y="0"/>
                <wp:lineTo x="-348" y="21404"/>
                <wp:lineTo x="21600" y="21404"/>
                <wp:lineTo x="21600" y="0"/>
                <wp:lineTo x="-348" y="0"/>
              </wp:wrapPolygon>
            </wp:wrapThrough>
            <wp:docPr id="6" name="Рисунок 2" descr="C:\Users\Admin\Downloads\IMG-201805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18050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163830</wp:posOffset>
            </wp:positionV>
            <wp:extent cx="1615440" cy="2152650"/>
            <wp:effectExtent l="19050" t="0" r="3810" b="0"/>
            <wp:wrapThrough wrapText="bothSides">
              <wp:wrapPolygon edited="0">
                <wp:start x="-255" y="0"/>
                <wp:lineTo x="-255" y="21409"/>
                <wp:lineTo x="21651" y="21409"/>
                <wp:lineTo x="21651" y="0"/>
                <wp:lineTo x="-255" y="0"/>
              </wp:wrapPolygon>
            </wp:wrapThrough>
            <wp:docPr id="13" name="Рисунок 6" descr="C:\Users\Admin\Downloads\IMG_20180427_08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80427_084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182880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12" name="Рисунок 5" descr="C:\Users\Admin\Downloads\IMG-201804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180427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BD9" w:rsidRDefault="00B35BD9" w:rsidP="00777F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77FD6" w:rsidRDefault="00942FCA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3161030</wp:posOffset>
            </wp:positionV>
            <wp:extent cx="1352550" cy="1352550"/>
            <wp:effectExtent l="19050" t="0" r="0" b="0"/>
            <wp:wrapSquare wrapText="bothSides"/>
            <wp:docPr id="19" name="Рисунок 18" descr="georg_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_lent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06B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36830</wp:posOffset>
            </wp:positionV>
            <wp:extent cx="2438400" cy="1743075"/>
            <wp:effectExtent l="19050" t="0" r="0" b="0"/>
            <wp:wrapSquare wrapText="bothSides"/>
            <wp:docPr id="25" name="Рисунок 24" descr="lenta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a9ma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BA8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Педагог</w:t>
      </w:r>
      <w:r w:rsidR="00777FD6" w:rsidRPr="005D206B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:</w:t>
      </w:r>
      <w:r w:rsidR="00777FD6">
        <w:rPr>
          <w:rFonts w:ascii="Times New Roman" w:hAnsi="Times New Roman" w:cs="Times New Roman"/>
          <w:sz w:val="28"/>
          <w:szCs w:val="28"/>
          <w:lang w:val="ru-RU"/>
        </w:rPr>
        <w:t xml:space="preserve"> Мы услышали о подвигах наших далеких предков. Но это события давно минувших лет. Какое отношение имеет орден Святого Георгия к самой страшной войне </w:t>
      </w:r>
      <w:r w:rsidR="00777FD6">
        <w:rPr>
          <w:rFonts w:ascii="Times New Roman" w:hAnsi="Times New Roman" w:cs="Times New Roman"/>
          <w:sz w:val="28"/>
          <w:szCs w:val="28"/>
        </w:rPr>
        <w:t>XX</w:t>
      </w:r>
      <w:r w:rsidR="00777FD6">
        <w:rPr>
          <w:rFonts w:ascii="Times New Roman" w:hAnsi="Times New Roman" w:cs="Times New Roman"/>
          <w:sz w:val="28"/>
          <w:szCs w:val="28"/>
          <w:lang w:val="ru-RU"/>
        </w:rPr>
        <w:t xml:space="preserve"> века, когда на нашу землю была брошена мощь всей Европы? А вот такое. В самый разгар битвы с фашистами был учрежден орден Отечественной войны. На нем тоже есть Георгиевская лента – как символ связи с русской боевой традицией. Ведь воины Александра Невского, </w:t>
      </w:r>
      <w:r w:rsidR="009C3CAB">
        <w:rPr>
          <w:rFonts w:ascii="Times New Roman" w:hAnsi="Times New Roman" w:cs="Times New Roman"/>
          <w:sz w:val="28"/>
          <w:szCs w:val="28"/>
          <w:lang w:val="ru-RU"/>
        </w:rPr>
        <w:t>и дружинники Дмитрия Донского, и солдаты Суворова, и миллионы советских солдат шли в бой  за Родину, за честь и свободу своей земли.</w:t>
      </w:r>
      <w:r w:rsidR="003C06EF">
        <w:rPr>
          <w:rFonts w:ascii="Times New Roman" w:hAnsi="Times New Roman" w:cs="Times New Roman"/>
          <w:sz w:val="28"/>
          <w:szCs w:val="28"/>
          <w:lang w:val="ru-RU"/>
        </w:rPr>
        <w:t xml:space="preserve"> Около полутора </w:t>
      </w:r>
      <w:r w:rsidR="003C06EF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миллионов человек были награждены этим орденом, а значит, почти в каждой российской семье есть свой георгиевский кавалер.</w:t>
      </w:r>
    </w:p>
    <w:p w:rsidR="003C06EF" w:rsidRDefault="003C06EF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Что означают цвета Георгиевской ленточки?</w:t>
      </w:r>
    </w:p>
    <w:p w:rsidR="00187B73" w:rsidRDefault="006527F1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«Это  </w:t>
      </w:r>
      <w:r w:rsidR="003C06EF">
        <w:rPr>
          <w:rFonts w:ascii="Times New Roman" w:hAnsi="Times New Roman" w:cs="Times New Roman"/>
          <w:sz w:val="28"/>
          <w:szCs w:val="28"/>
          <w:lang w:val="ru-RU"/>
        </w:rPr>
        <w:t xml:space="preserve">цвет пороха и огня…»,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3C06EF">
        <w:rPr>
          <w:rFonts w:ascii="Times New Roman" w:hAnsi="Times New Roman" w:cs="Times New Roman"/>
          <w:sz w:val="28"/>
          <w:szCs w:val="28"/>
          <w:lang w:val="ru-RU"/>
        </w:rPr>
        <w:t>считают одни историки</w:t>
      </w:r>
      <w:r w:rsidR="00187B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7B73" w:rsidRDefault="006527F1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87B73">
        <w:rPr>
          <w:rFonts w:ascii="Times New Roman" w:hAnsi="Times New Roman" w:cs="Times New Roman"/>
          <w:sz w:val="28"/>
          <w:szCs w:val="28"/>
          <w:lang w:val="ru-RU"/>
        </w:rPr>
        <w:t>Это цвета Российского герба: черный орел и золотая корона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87B73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187B73">
        <w:rPr>
          <w:rFonts w:ascii="Times New Roman" w:hAnsi="Times New Roman" w:cs="Times New Roman"/>
          <w:sz w:val="28"/>
          <w:szCs w:val="28"/>
          <w:lang w:val="ru-RU"/>
        </w:rPr>
        <w:t xml:space="preserve"> считают другие.</w:t>
      </w:r>
    </w:p>
    <w:p w:rsidR="009F5435" w:rsidRDefault="005D7B23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360680</wp:posOffset>
            </wp:positionV>
            <wp:extent cx="2181225" cy="1238250"/>
            <wp:effectExtent l="19050" t="0" r="9525" b="0"/>
            <wp:wrapSquare wrapText="bothSides"/>
            <wp:docPr id="26" name="Рисунок 25" descr="203242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242.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B73">
        <w:rPr>
          <w:rFonts w:ascii="Times New Roman" w:hAnsi="Times New Roman" w:cs="Times New Roman"/>
          <w:sz w:val="28"/>
          <w:szCs w:val="28"/>
          <w:lang w:val="ru-RU"/>
        </w:rPr>
        <w:t>Но как бы то ни было, для нас – это цвета победы, цвета мужества и героизма, символ памяти и уважения к ветеранам.</w:t>
      </w:r>
    </w:p>
    <w:p w:rsidR="0019693B" w:rsidRDefault="00797CC0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139065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7" name="Рисунок 3" descr="C:\Users\Admin\Downloads\IMG-201805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180503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435">
        <w:rPr>
          <w:rFonts w:ascii="Times New Roman" w:hAnsi="Times New Roman" w:cs="Times New Roman"/>
          <w:sz w:val="28"/>
          <w:szCs w:val="28"/>
          <w:lang w:val="ru-RU"/>
        </w:rPr>
        <w:t xml:space="preserve">Нынешняя акция «Георгиевская ленточка» - это как </w:t>
      </w:r>
      <w:r w:rsidR="00F64CEA">
        <w:rPr>
          <w:rFonts w:ascii="Times New Roman" w:hAnsi="Times New Roman" w:cs="Times New Roman"/>
          <w:sz w:val="28"/>
          <w:szCs w:val="28"/>
          <w:lang w:val="ru-RU"/>
        </w:rPr>
        <w:t>некая</w:t>
      </w:r>
      <w:r w:rsidR="009F5435">
        <w:rPr>
          <w:rFonts w:ascii="Times New Roman" w:hAnsi="Times New Roman" w:cs="Times New Roman"/>
          <w:sz w:val="28"/>
          <w:szCs w:val="28"/>
          <w:lang w:val="ru-RU"/>
        </w:rPr>
        <w:t xml:space="preserve"> эстафета от прошлых </w:t>
      </w:r>
      <w:r w:rsidR="0019693B">
        <w:rPr>
          <w:rFonts w:ascii="Times New Roman" w:hAnsi="Times New Roman" w:cs="Times New Roman"/>
          <w:sz w:val="28"/>
          <w:szCs w:val="28"/>
          <w:lang w:val="ru-RU"/>
        </w:rPr>
        <w:t>поколений</w:t>
      </w:r>
      <w:r w:rsidR="009F5435"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proofErr w:type="gramStart"/>
      <w:r w:rsidR="009F5435">
        <w:rPr>
          <w:rFonts w:ascii="Times New Roman" w:hAnsi="Times New Roman" w:cs="Times New Roman"/>
          <w:sz w:val="28"/>
          <w:szCs w:val="28"/>
          <w:lang w:val="ru-RU"/>
        </w:rPr>
        <w:t>нынешним</w:t>
      </w:r>
      <w:proofErr w:type="gramEnd"/>
      <w:r w:rsidR="009F5435">
        <w:rPr>
          <w:rFonts w:ascii="Times New Roman" w:hAnsi="Times New Roman" w:cs="Times New Roman"/>
          <w:sz w:val="28"/>
          <w:szCs w:val="28"/>
          <w:lang w:val="ru-RU"/>
        </w:rPr>
        <w:t>. Эстафета народной</w:t>
      </w:r>
      <w:r w:rsidR="0019693B">
        <w:rPr>
          <w:rFonts w:ascii="Times New Roman" w:hAnsi="Times New Roman" w:cs="Times New Roman"/>
          <w:sz w:val="28"/>
          <w:szCs w:val="28"/>
          <w:lang w:val="ru-RU"/>
        </w:rPr>
        <w:t xml:space="preserve"> памяти, уважения подвигам отцов и дедов, эстафета готовности защищать свою землю. Эта акция становится хорошей традицией, общей данью памяти и уважения к ветеранам. Наш народ всегда был силен своим единством, именно это единство всегда спасало в самые трудные времена. Но мы едины, пока помним.</w:t>
      </w:r>
    </w:p>
    <w:p w:rsidR="005966D6" w:rsidRPr="005E683A" w:rsidRDefault="0019693B" w:rsidP="00777F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Давайте мы прикрепим к груди Георгиевскую ленточку и продолжим эту эстафету.</w:t>
      </w:r>
      <w:r w:rsidR="005E683A" w:rsidRPr="005E64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966D6" w:rsidRPr="005D206B" w:rsidRDefault="005966D6" w:rsidP="005966D6">
      <w:pPr>
        <w:pStyle w:val="ab"/>
        <w:numPr>
          <w:ilvl w:val="0"/>
          <w:numId w:val="3"/>
        </w:num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Организация акции «Георгиевская ленточка»</w:t>
      </w:r>
    </w:p>
    <w:p w:rsidR="000F2BA8" w:rsidRDefault="00797CC0" w:rsidP="005966D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123825</wp:posOffset>
            </wp:positionV>
            <wp:extent cx="3829050" cy="2259965"/>
            <wp:effectExtent l="114300" t="76200" r="95250" b="83185"/>
            <wp:wrapThrough wrapText="bothSides">
              <wp:wrapPolygon edited="0">
                <wp:start x="-645" y="-728"/>
                <wp:lineTo x="-645" y="22395"/>
                <wp:lineTo x="22030" y="22395"/>
                <wp:lineTo x="22137" y="19846"/>
                <wp:lineTo x="22137" y="2185"/>
                <wp:lineTo x="22030" y="-546"/>
                <wp:lineTo x="22030" y="-728"/>
                <wp:lineTo x="-645" y="-728"/>
              </wp:wrapPolygon>
            </wp:wrapThrough>
            <wp:docPr id="10" name="Рисунок 4" descr="C:\Users\Admin\Downloads\IMG-201805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180503-WA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59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2BA8" w:rsidRDefault="000F2BA8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97CC0" w:rsidRDefault="00797CC0" w:rsidP="005966D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2BA8" w:rsidRDefault="00797CC0" w:rsidP="00B52B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5966D6">
        <w:rPr>
          <w:rFonts w:ascii="Times New Roman" w:hAnsi="Times New Roman" w:cs="Times New Roman"/>
          <w:sz w:val="28"/>
          <w:szCs w:val="28"/>
          <w:lang w:val="ru-RU"/>
        </w:rPr>
        <w:t>Ребята, мы с</w:t>
      </w:r>
      <w:r w:rsidR="007A45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C57">
        <w:rPr>
          <w:rFonts w:ascii="Times New Roman" w:hAnsi="Times New Roman" w:cs="Times New Roman"/>
          <w:sz w:val="28"/>
          <w:szCs w:val="28"/>
          <w:lang w:val="ru-RU"/>
        </w:rPr>
        <w:t>вами решили провести акцию «</w:t>
      </w:r>
      <w:r w:rsidR="005966D6">
        <w:rPr>
          <w:rFonts w:ascii="Times New Roman" w:hAnsi="Times New Roman" w:cs="Times New Roman"/>
          <w:sz w:val="28"/>
          <w:szCs w:val="28"/>
          <w:lang w:val="ru-RU"/>
        </w:rPr>
        <w:t>Георгиевская ленточка». Акция – это действие.</w:t>
      </w:r>
      <w:r w:rsidR="009F5435" w:rsidRPr="005966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C57">
        <w:rPr>
          <w:rFonts w:ascii="Times New Roman" w:hAnsi="Times New Roman" w:cs="Times New Roman"/>
          <w:sz w:val="28"/>
          <w:szCs w:val="28"/>
          <w:lang w:val="ru-RU"/>
        </w:rPr>
        <w:t xml:space="preserve">Как будут организованы наши действия? Мы все дружно </w:t>
      </w:r>
      <w:proofErr w:type="gramStart"/>
      <w:r w:rsidR="00D41C57">
        <w:rPr>
          <w:rFonts w:ascii="Times New Roman" w:hAnsi="Times New Roman" w:cs="Times New Roman"/>
          <w:sz w:val="28"/>
          <w:szCs w:val="28"/>
          <w:lang w:val="ru-RU"/>
        </w:rPr>
        <w:t>получим ленточки и аккуратно</w:t>
      </w:r>
      <w:proofErr w:type="gramEnd"/>
      <w:r w:rsidR="00D41C57">
        <w:rPr>
          <w:rFonts w:ascii="Times New Roman" w:hAnsi="Times New Roman" w:cs="Times New Roman"/>
          <w:sz w:val="28"/>
          <w:szCs w:val="28"/>
          <w:lang w:val="ru-RU"/>
        </w:rPr>
        <w:t xml:space="preserve"> будем прикреплять булавкой  к одежде. Нужно заготовить булавки.</w:t>
      </w:r>
    </w:p>
    <w:p w:rsidR="00D41C57" w:rsidRPr="005D206B" w:rsidRDefault="0050179B" w:rsidP="00B52BA8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5D206B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Подведение итогов.</w:t>
      </w:r>
    </w:p>
    <w:p w:rsidR="0050179B" w:rsidRDefault="0050179B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Ну вот, ребята, наш воспитательский час подходит к концу. Мы скоро отправимся на выполнение акции «Георгиевская ленточка». Я хочу вас спросить, понравился ли вам наш час. Может быть, какие – то моменты вызвали волнение, душевный трепет, желание стать лучше?</w:t>
      </w:r>
    </w:p>
    <w:p w:rsidR="0050179B" w:rsidRDefault="0050179B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Ответы воспитанников.</w:t>
      </w:r>
    </w:p>
    <w:p w:rsidR="0050179B" w:rsidRDefault="00B52BA8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160655</wp:posOffset>
            </wp:positionV>
            <wp:extent cx="2581275" cy="2066925"/>
            <wp:effectExtent l="19050" t="0" r="9525" b="0"/>
            <wp:wrapThrough wrapText="bothSides">
              <wp:wrapPolygon edited="0">
                <wp:start x="-159" y="0"/>
                <wp:lineTo x="-159" y="21500"/>
                <wp:lineTo x="21680" y="21500"/>
                <wp:lineTo x="21680" y="0"/>
                <wp:lineTo x="-159" y="0"/>
              </wp:wrapPolygon>
            </wp:wrapThrough>
            <wp:docPr id="15" name="Рисунок 7" descr="C:\Users\Admin\Downloads\IMG-201805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180504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9081" r="16153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79B">
        <w:rPr>
          <w:rFonts w:ascii="Times New Roman" w:hAnsi="Times New Roman" w:cs="Times New Roman"/>
          <w:sz w:val="28"/>
          <w:szCs w:val="28"/>
          <w:lang w:val="ru-RU"/>
        </w:rPr>
        <w:t>- испытал душевное волнение, восхищение, когда</w:t>
      </w:r>
      <w:r w:rsidR="00B53D5B">
        <w:rPr>
          <w:rFonts w:ascii="Times New Roman" w:hAnsi="Times New Roman" w:cs="Times New Roman"/>
          <w:sz w:val="28"/>
          <w:szCs w:val="28"/>
          <w:lang w:val="ru-RU"/>
        </w:rPr>
        <w:t xml:space="preserve"> слушал</w:t>
      </w:r>
      <w:r w:rsidR="0050179B">
        <w:rPr>
          <w:rFonts w:ascii="Times New Roman" w:hAnsi="Times New Roman" w:cs="Times New Roman"/>
          <w:sz w:val="28"/>
          <w:szCs w:val="28"/>
          <w:lang w:val="ru-RU"/>
        </w:rPr>
        <w:t xml:space="preserve"> о святом Георгии Победоносце.</w:t>
      </w:r>
    </w:p>
    <w:p w:rsidR="0050179B" w:rsidRDefault="0050179B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Просто душа затрепетала, когда узнал о том, какой смысл придаётся Георгиевской ленточке.</w:t>
      </w:r>
    </w:p>
    <w:p w:rsidR="0050179B" w:rsidRDefault="0050179B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Захотелось со всеми поделиться, всем рассказать об этом ордене, о Георгиевской ленточке.</w:t>
      </w:r>
    </w:p>
    <w:p w:rsidR="00EA24D3" w:rsidRDefault="00EA24D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ответы выслушать и поощрить.</w:t>
      </w:r>
    </w:p>
    <w:p w:rsidR="00EA24D3" w:rsidRDefault="00797CC0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До </w:t>
      </w:r>
      <w:r w:rsidR="000F2BA8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9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  <w:r w:rsidR="00EA24D3" w:rsidRPr="005D206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мая</w:t>
      </w:r>
      <w:r w:rsidR="00EA24D3">
        <w:rPr>
          <w:rFonts w:ascii="Times New Roman" w:hAnsi="Times New Roman" w:cs="Times New Roman"/>
          <w:sz w:val="28"/>
          <w:szCs w:val="28"/>
          <w:lang w:val="ru-RU"/>
        </w:rPr>
        <w:t xml:space="preserve"> воспитанники </w:t>
      </w:r>
      <w:r w:rsidR="000F2BA8">
        <w:rPr>
          <w:rFonts w:ascii="Times New Roman" w:hAnsi="Times New Roman" w:cs="Times New Roman"/>
          <w:sz w:val="28"/>
          <w:szCs w:val="28"/>
          <w:lang w:val="ru-RU"/>
        </w:rPr>
        <w:t>МБУ ДО ЦДО</w:t>
      </w:r>
      <w:r w:rsidR="00EA24D3">
        <w:rPr>
          <w:rFonts w:ascii="Times New Roman" w:hAnsi="Times New Roman" w:cs="Times New Roman"/>
          <w:sz w:val="28"/>
          <w:szCs w:val="28"/>
          <w:lang w:val="ru-RU"/>
        </w:rPr>
        <w:t xml:space="preserve"> вместе с педагогами</w:t>
      </w:r>
      <w:r w:rsidR="00FD22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примут </w:t>
      </w:r>
      <w:r w:rsidR="00FD2291">
        <w:rPr>
          <w:rFonts w:ascii="Times New Roman" w:hAnsi="Times New Roman" w:cs="Times New Roman"/>
          <w:sz w:val="28"/>
          <w:szCs w:val="28"/>
          <w:lang w:val="ru-RU"/>
        </w:rPr>
        <w:t xml:space="preserve"> активное участие в акции «</w:t>
      </w:r>
      <w:r w:rsidR="008B14EE">
        <w:rPr>
          <w:rFonts w:ascii="Times New Roman" w:hAnsi="Times New Roman" w:cs="Times New Roman"/>
          <w:sz w:val="28"/>
          <w:szCs w:val="28"/>
          <w:lang w:val="ru-RU"/>
        </w:rPr>
        <w:t>Георгиевская</w:t>
      </w:r>
      <w:r w:rsidR="00FD2291">
        <w:rPr>
          <w:rFonts w:ascii="Times New Roman" w:hAnsi="Times New Roman" w:cs="Times New Roman"/>
          <w:sz w:val="28"/>
          <w:szCs w:val="28"/>
          <w:lang w:val="ru-RU"/>
        </w:rPr>
        <w:t xml:space="preserve"> ленточка», </w:t>
      </w:r>
      <w:r>
        <w:rPr>
          <w:rFonts w:ascii="Times New Roman" w:hAnsi="Times New Roman" w:cs="Times New Roman"/>
          <w:sz w:val="28"/>
          <w:szCs w:val="28"/>
          <w:lang w:val="ru-RU"/>
        </w:rPr>
        <w:t>раздавая ленточки у здания ЦДО</w:t>
      </w:r>
      <w:r w:rsidR="00FD2291">
        <w:rPr>
          <w:rFonts w:ascii="Times New Roman" w:hAnsi="Times New Roman" w:cs="Times New Roman"/>
          <w:sz w:val="28"/>
          <w:szCs w:val="28"/>
          <w:lang w:val="ru-RU"/>
        </w:rPr>
        <w:t>. У детей соответствующий эмоциональный настрой в канун праздника Победы.</w:t>
      </w:r>
    </w:p>
    <w:p w:rsidR="005F7110" w:rsidRDefault="00B52BA8" w:rsidP="0050179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316230</wp:posOffset>
            </wp:positionV>
            <wp:extent cx="2324100" cy="2324100"/>
            <wp:effectExtent l="19050" t="0" r="0" b="0"/>
            <wp:wrapNone/>
            <wp:docPr id="52" name="Рисунок 14" descr="http://solium.ru/images/9ma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lium.ru/images/9may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61A" w:rsidRDefault="00B52B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29845</wp:posOffset>
            </wp:positionV>
            <wp:extent cx="4619625" cy="2543175"/>
            <wp:effectExtent l="19050" t="0" r="9525" b="0"/>
            <wp:wrapNone/>
            <wp:docPr id="75" name="Рисунок 47" descr="http://afganinva.ru/uploads/posts/2013-05/136819278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fganinva.ru/uploads/posts/2013-05/1368192788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61A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661A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661A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661A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C661A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D33E1" w:rsidRDefault="000C661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1D33E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B52BA8" w:rsidRDefault="001D33E1" w:rsidP="00B52B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8B14EE" w:rsidRPr="007B5D83" w:rsidRDefault="001D33E1" w:rsidP="00B52B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6825">
        <w:rPr>
          <w:rFonts w:ascii="Times New Roman" w:hAnsi="Times New Roman" w:cs="Times New Roman"/>
          <w:sz w:val="28"/>
          <w:szCs w:val="28"/>
          <w:lang w:val="ru-RU"/>
        </w:rPr>
        <w:t>Так трогательно! Память жива. Что может быть важнее!</w:t>
      </w:r>
      <w:r w:rsidR="007B5D83">
        <w:rPr>
          <w:rFonts w:ascii="Times New Roman" w:hAnsi="Times New Roman" w:cs="Times New Roman"/>
          <w:sz w:val="28"/>
          <w:szCs w:val="28"/>
          <w:lang w:val="ru-RU"/>
        </w:rPr>
        <w:tab/>
      </w:r>
    </w:p>
    <w:sectPr w:rsidR="008B14EE" w:rsidRPr="007B5D83" w:rsidSect="002053B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840" w:rsidRDefault="00F40840" w:rsidP="00797FA8">
      <w:pPr>
        <w:spacing w:after="0" w:line="240" w:lineRule="auto"/>
      </w:pPr>
      <w:r>
        <w:separator/>
      </w:r>
    </w:p>
  </w:endnote>
  <w:endnote w:type="continuationSeparator" w:id="0">
    <w:p w:rsidR="00F40840" w:rsidRDefault="00F40840" w:rsidP="00797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585FC7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585FC7">
    <w:pPr>
      <w:pStyle w:val="af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585FC7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840" w:rsidRDefault="00F40840" w:rsidP="00797FA8">
      <w:pPr>
        <w:spacing w:after="0" w:line="240" w:lineRule="auto"/>
      </w:pPr>
      <w:r>
        <w:separator/>
      </w:r>
    </w:p>
  </w:footnote>
  <w:footnote w:type="continuationSeparator" w:id="0">
    <w:p w:rsidR="00F40840" w:rsidRDefault="00F40840" w:rsidP="00797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86048E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959" o:spid="_x0000_s4098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1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86048E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960" o:spid="_x0000_s4099" type="#_x0000_t75" style="position:absolute;margin-left:-315.1pt;margin-top:-198.55pt;width:1125pt;height:1125pt;z-index:-251656192;mso-position-horizontal-relative:margin;mso-position-vertical-relative:margin" o:allowincell="f">
          <v:imagedata r:id="rId1" o:title="1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FC7" w:rsidRDefault="0086048E">
    <w:pPr>
      <w:pStyle w:val="af6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958" o:spid="_x0000_s4097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1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C89"/>
    <w:multiLevelType w:val="hybridMultilevel"/>
    <w:tmpl w:val="775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218E7"/>
    <w:multiLevelType w:val="hybridMultilevel"/>
    <w:tmpl w:val="60563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75154"/>
    <w:multiLevelType w:val="hybridMultilevel"/>
    <w:tmpl w:val="63821032"/>
    <w:lvl w:ilvl="0" w:tplc="61184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053B1"/>
    <w:rsid w:val="0003138B"/>
    <w:rsid w:val="00062A1E"/>
    <w:rsid w:val="000644F8"/>
    <w:rsid w:val="00082ABB"/>
    <w:rsid w:val="0008409F"/>
    <w:rsid w:val="00087BD7"/>
    <w:rsid w:val="00094897"/>
    <w:rsid w:val="000C661A"/>
    <w:rsid w:val="000F2BA8"/>
    <w:rsid w:val="000F4C8C"/>
    <w:rsid w:val="000F5CD2"/>
    <w:rsid w:val="001170F9"/>
    <w:rsid w:val="001224F3"/>
    <w:rsid w:val="00142367"/>
    <w:rsid w:val="001466E4"/>
    <w:rsid w:val="00186F23"/>
    <w:rsid w:val="00187B73"/>
    <w:rsid w:val="0019693B"/>
    <w:rsid w:val="001A53B3"/>
    <w:rsid w:val="001B0935"/>
    <w:rsid w:val="001B1101"/>
    <w:rsid w:val="001C0043"/>
    <w:rsid w:val="001D33E1"/>
    <w:rsid w:val="002053B1"/>
    <w:rsid w:val="00254E9B"/>
    <w:rsid w:val="00273F4E"/>
    <w:rsid w:val="002753CC"/>
    <w:rsid w:val="002B5345"/>
    <w:rsid w:val="002C4F8F"/>
    <w:rsid w:val="002E06F4"/>
    <w:rsid w:val="002E23E9"/>
    <w:rsid w:val="002E4054"/>
    <w:rsid w:val="002E41D3"/>
    <w:rsid w:val="002F01E9"/>
    <w:rsid w:val="00316518"/>
    <w:rsid w:val="00316957"/>
    <w:rsid w:val="00376825"/>
    <w:rsid w:val="00380AB1"/>
    <w:rsid w:val="003A190D"/>
    <w:rsid w:val="003C06EF"/>
    <w:rsid w:val="003E6537"/>
    <w:rsid w:val="00431992"/>
    <w:rsid w:val="004339D4"/>
    <w:rsid w:val="00466A2D"/>
    <w:rsid w:val="004732A2"/>
    <w:rsid w:val="004904D0"/>
    <w:rsid w:val="004A4C4F"/>
    <w:rsid w:val="004B353A"/>
    <w:rsid w:val="004E5786"/>
    <w:rsid w:val="004F2704"/>
    <w:rsid w:val="0050179B"/>
    <w:rsid w:val="00504816"/>
    <w:rsid w:val="00512595"/>
    <w:rsid w:val="00512C2F"/>
    <w:rsid w:val="0052136F"/>
    <w:rsid w:val="00554FFC"/>
    <w:rsid w:val="00560768"/>
    <w:rsid w:val="00574E5A"/>
    <w:rsid w:val="00585FC7"/>
    <w:rsid w:val="005966D6"/>
    <w:rsid w:val="005C452C"/>
    <w:rsid w:val="005D185A"/>
    <w:rsid w:val="005D206B"/>
    <w:rsid w:val="005D7B23"/>
    <w:rsid w:val="005E64D9"/>
    <w:rsid w:val="005E683A"/>
    <w:rsid w:val="005F7110"/>
    <w:rsid w:val="005F7D9B"/>
    <w:rsid w:val="00606C80"/>
    <w:rsid w:val="00613EFF"/>
    <w:rsid w:val="00621116"/>
    <w:rsid w:val="00627677"/>
    <w:rsid w:val="00650A32"/>
    <w:rsid w:val="006527F1"/>
    <w:rsid w:val="00655568"/>
    <w:rsid w:val="0068785A"/>
    <w:rsid w:val="00694BED"/>
    <w:rsid w:val="006B338B"/>
    <w:rsid w:val="006C1095"/>
    <w:rsid w:val="006E68F8"/>
    <w:rsid w:val="006F6F33"/>
    <w:rsid w:val="00700AA1"/>
    <w:rsid w:val="0070237B"/>
    <w:rsid w:val="00703341"/>
    <w:rsid w:val="0071451A"/>
    <w:rsid w:val="00747CE1"/>
    <w:rsid w:val="00777FD6"/>
    <w:rsid w:val="007801DB"/>
    <w:rsid w:val="00780984"/>
    <w:rsid w:val="00793EB9"/>
    <w:rsid w:val="00796BA8"/>
    <w:rsid w:val="00796E58"/>
    <w:rsid w:val="00797CC0"/>
    <w:rsid w:val="00797FA8"/>
    <w:rsid w:val="007A4570"/>
    <w:rsid w:val="007B5D83"/>
    <w:rsid w:val="007C2A88"/>
    <w:rsid w:val="007E1C7C"/>
    <w:rsid w:val="007E279C"/>
    <w:rsid w:val="007E3BD8"/>
    <w:rsid w:val="007E4942"/>
    <w:rsid w:val="007E5F7A"/>
    <w:rsid w:val="00814F51"/>
    <w:rsid w:val="008200DB"/>
    <w:rsid w:val="0082102E"/>
    <w:rsid w:val="00854C4F"/>
    <w:rsid w:val="0086048E"/>
    <w:rsid w:val="0088361F"/>
    <w:rsid w:val="008861B6"/>
    <w:rsid w:val="008A6884"/>
    <w:rsid w:val="008B14EE"/>
    <w:rsid w:val="008E6AAA"/>
    <w:rsid w:val="00906086"/>
    <w:rsid w:val="009275C4"/>
    <w:rsid w:val="00942FCA"/>
    <w:rsid w:val="0097165C"/>
    <w:rsid w:val="00983FDF"/>
    <w:rsid w:val="0098767F"/>
    <w:rsid w:val="009A2C23"/>
    <w:rsid w:val="009B1B81"/>
    <w:rsid w:val="009B6FE7"/>
    <w:rsid w:val="009C3CAB"/>
    <w:rsid w:val="009F5435"/>
    <w:rsid w:val="00A046D7"/>
    <w:rsid w:val="00A23BAC"/>
    <w:rsid w:val="00A5533C"/>
    <w:rsid w:val="00A55A78"/>
    <w:rsid w:val="00A9221A"/>
    <w:rsid w:val="00AB19F4"/>
    <w:rsid w:val="00AC1E24"/>
    <w:rsid w:val="00AD7D2D"/>
    <w:rsid w:val="00B35BD9"/>
    <w:rsid w:val="00B52BA8"/>
    <w:rsid w:val="00B53D5B"/>
    <w:rsid w:val="00B63132"/>
    <w:rsid w:val="00BF4E43"/>
    <w:rsid w:val="00C058E6"/>
    <w:rsid w:val="00C35E37"/>
    <w:rsid w:val="00C64FA8"/>
    <w:rsid w:val="00C75182"/>
    <w:rsid w:val="00CA7333"/>
    <w:rsid w:val="00CB4C5A"/>
    <w:rsid w:val="00CB5CBD"/>
    <w:rsid w:val="00CB681B"/>
    <w:rsid w:val="00CE7803"/>
    <w:rsid w:val="00D16279"/>
    <w:rsid w:val="00D33829"/>
    <w:rsid w:val="00D41C57"/>
    <w:rsid w:val="00D51B2A"/>
    <w:rsid w:val="00D56431"/>
    <w:rsid w:val="00D710B0"/>
    <w:rsid w:val="00D7433F"/>
    <w:rsid w:val="00D83C7A"/>
    <w:rsid w:val="00D97C91"/>
    <w:rsid w:val="00DA34D7"/>
    <w:rsid w:val="00DA5B63"/>
    <w:rsid w:val="00DB14BE"/>
    <w:rsid w:val="00DD5D5D"/>
    <w:rsid w:val="00E33CCC"/>
    <w:rsid w:val="00E36AF2"/>
    <w:rsid w:val="00E37009"/>
    <w:rsid w:val="00E44D7F"/>
    <w:rsid w:val="00E544EF"/>
    <w:rsid w:val="00EA23B1"/>
    <w:rsid w:val="00EA24D3"/>
    <w:rsid w:val="00EA685E"/>
    <w:rsid w:val="00F40840"/>
    <w:rsid w:val="00F478E9"/>
    <w:rsid w:val="00F608D0"/>
    <w:rsid w:val="00F64CEA"/>
    <w:rsid w:val="00F82383"/>
    <w:rsid w:val="00FD2291"/>
    <w:rsid w:val="00FD65DC"/>
    <w:rsid w:val="00FF0957"/>
    <w:rsid w:val="00FF5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77"/>
  </w:style>
  <w:style w:type="paragraph" w:styleId="1">
    <w:name w:val="heading 1"/>
    <w:basedOn w:val="a"/>
    <w:next w:val="a"/>
    <w:link w:val="10"/>
    <w:uiPriority w:val="9"/>
    <w:qFormat/>
    <w:rsid w:val="006276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6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6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6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6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6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6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6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6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76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76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76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76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76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76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767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76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76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76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276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276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76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27677"/>
    <w:rPr>
      <w:b/>
      <w:bCs/>
    </w:rPr>
  </w:style>
  <w:style w:type="character" w:styleId="a9">
    <w:name w:val="Emphasis"/>
    <w:basedOn w:val="a0"/>
    <w:uiPriority w:val="20"/>
    <w:qFormat/>
    <w:rsid w:val="00627677"/>
    <w:rPr>
      <w:i/>
      <w:iCs/>
    </w:rPr>
  </w:style>
  <w:style w:type="paragraph" w:styleId="aa">
    <w:name w:val="No Spacing"/>
    <w:uiPriority w:val="1"/>
    <w:qFormat/>
    <w:rsid w:val="0062767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2767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767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767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276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2767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2767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2767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2767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2767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276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767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1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14F5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797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97FA8"/>
  </w:style>
  <w:style w:type="paragraph" w:styleId="af8">
    <w:name w:val="footer"/>
    <w:basedOn w:val="a"/>
    <w:link w:val="af9"/>
    <w:uiPriority w:val="99"/>
    <w:semiHidden/>
    <w:unhideWhenUsed/>
    <w:rsid w:val="00797F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797F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749E41E-14AA-4ABA-AEDF-0CE50511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Фото</dc:creator>
  <cp:keywords/>
  <dc:description/>
  <cp:lastModifiedBy>Admin</cp:lastModifiedBy>
  <cp:revision>10</cp:revision>
  <dcterms:created xsi:type="dcterms:W3CDTF">2015-05-21T14:25:00Z</dcterms:created>
  <dcterms:modified xsi:type="dcterms:W3CDTF">2018-05-04T07:54:00Z</dcterms:modified>
</cp:coreProperties>
</file>